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Pr="00F90C28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F90C28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Pr="00F90C28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F90C28">
        <w:rPr>
          <w:rFonts w:ascii="Times New Roman" w:hAnsi="Times New Roman"/>
          <w:sz w:val="28"/>
          <w:szCs w:val="28"/>
        </w:rPr>
        <w:t>«</w:t>
      </w:r>
      <w:bookmarkStart w:id="0" w:name="_GoBack"/>
      <w:r w:rsidR="00ED3A97" w:rsidRPr="00F90C28">
        <w:rPr>
          <w:rFonts w:ascii="Times New Roman" w:hAnsi="Times New Roman"/>
          <w:sz w:val="28"/>
          <w:szCs w:val="28"/>
        </w:rPr>
        <w:t>Предоставление разрешения на осуществление земляных работ</w:t>
      </w:r>
      <w:bookmarkEnd w:id="0"/>
      <w:r w:rsidRPr="00F90C28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F75D3A" w:rsidTr="0020103C">
        <w:tc>
          <w:tcPr>
            <w:tcW w:w="15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копия документа, удостоверяющего личность Заявителя </w:t>
            </w:r>
          </w:p>
        </w:tc>
        <w:tc>
          <w:tcPr>
            <w:tcW w:w="2271" w:type="dxa"/>
            <w:vMerge w:val="restart"/>
          </w:tcPr>
          <w:p w:rsidR="00F90C28" w:rsidRPr="00E573DD" w:rsidRDefault="00F90C28" w:rsidP="00F90C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 в уполномоченный  орган;</w:t>
            </w:r>
          </w:p>
          <w:p w:rsidR="00F90C28" w:rsidRPr="00E573DD" w:rsidRDefault="00F90C28" w:rsidP="00F90C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F90C28" w:rsidRPr="00F75D3A" w:rsidRDefault="00F90C28" w:rsidP="00F90C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копия документа, удостоверяющего личность представителя физического лица 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копия документа, удостоверяющего личность представителя юридического лица 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копия правоустанавливающих документов на земельный участок, на территории которого планируется производство земляных работ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В случае не представления Заявителем указанного </w:t>
            </w:r>
            <w:proofErr w:type="gramStart"/>
            <w:r w:rsidRPr="00F90C28">
              <w:rPr>
                <w:rFonts w:ascii="Times New Roman" w:hAnsi="Times New Roman"/>
                <w:sz w:val="24"/>
                <w:szCs w:val="24"/>
              </w:rPr>
              <w:t>документа</w:t>
            </w:r>
            <w:proofErr w:type="gramEnd"/>
            <w:r w:rsidRPr="00F90C28">
              <w:rPr>
                <w:rFonts w:ascii="Times New Roman" w:hAnsi="Times New Roman"/>
                <w:sz w:val="24"/>
                <w:szCs w:val="24"/>
              </w:rPr>
              <w:t xml:space="preserve"> Уполномоченным органом будет запрошена в </w:t>
            </w:r>
            <w:r w:rsidRPr="00F90C28">
              <w:rPr>
                <w:rFonts w:ascii="Times New Roman" w:eastAsia="DejaVu Sans" w:hAnsi="Times New Roman"/>
                <w:sz w:val="24"/>
                <w:szCs w:val="24"/>
              </w:rPr>
              <w:t xml:space="preserve">Федеральной службе государственной </w:t>
            </w:r>
            <w:r w:rsidRPr="00F90C28">
              <w:rPr>
                <w:rFonts w:ascii="Times New Roman" w:eastAsia="DejaVu Sans" w:hAnsi="Times New Roman"/>
                <w:sz w:val="24"/>
                <w:szCs w:val="24"/>
              </w:rPr>
              <w:lastRenderedPageBreak/>
              <w:t>регистрации, кадастра и картографии</w:t>
            </w:r>
            <w:r w:rsidRPr="00F90C28">
              <w:rPr>
                <w:rFonts w:ascii="Times New Roman" w:eastAsiaTheme="minorHAnsi" w:hAnsi="Times New Roman"/>
                <w:sz w:val="24"/>
                <w:szCs w:val="24"/>
              </w:rPr>
              <w:t xml:space="preserve"> выписка из Единого государственного реестра недвижимости, содержащей сведения о зарегистрированных правах на </w:t>
            </w:r>
            <w:r w:rsidRPr="00F90C28">
              <w:rPr>
                <w:rFonts w:ascii="Times New Roman" w:hAnsi="Times New Roman"/>
                <w:sz w:val="24"/>
                <w:szCs w:val="24"/>
              </w:rPr>
              <w:t>земельный участок, на территории которого будут проводиться земляные работы</w:t>
            </w: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копия договора подряда на выполнение работ, требующих оформление разрешения на осуществление земляных работ 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в случае производства работ силами подрядной организации</w:t>
            </w: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копия приказа руководителя юридического лица (подрядной организации) о назначении ответственных лиц за подачу заявления на предоставление разрешения  на осуществление земляных работ и получения указанного разрешения, обеспечение требований охраны труда, в том числе пожарной безопасности и производственной санитарии, сдачу объекта после окончания осуществления земляных работ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проект или ситуационный план (схема) благоустройства земельного участка, на котором предполагается осуществление земляных работ, с отметкой о согласовании осуществления земляных работ на данном земельном участке с собственниками сетей инженерно-технического обеспечения, сопутствующих и пересекаемых коммуникаций, а также организаций, обслуживающими дорожное покрытие, тротуары, газоны, </w:t>
            </w:r>
            <w:r w:rsidRPr="00F90C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элементы благоустройства 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календарный график проведения земляных работ и последующих работ по восстановлению элементов  благоустройства, с указанием сроков их выполнения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копия договора о подключении (техническом присоединении) к сетям инженерно- технического обеспечения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схема движения транспорта и (или) пешеходов, с отметкой о согласовании с ОГИБДД МО МВД России «</w:t>
            </w:r>
            <w:proofErr w:type="spellStart"/>
            <w:r w:rsidRPr="00F90C28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 w:rsidRPr="00F90C2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F90C2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90C28">
              <w:rPr>
                <w:rFonts w:ascii="Times New Roman" w:hAnsi="Times New Roman"/>
                <w:sz w:val="24"/>
                <w:szCs w:val="24"/>
              </w:rPr>
              <w:t xml:space="preserve"> если земляные работы связаны с вскрытием дорожных покрытий</w:t>
            </w: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гарантийное обязательство (письмо) с указанием сроков полного восстановления, нарушенного (асфальтового, бетонного, земляного и другого) покрытия автомобильных дорог, тротуаров и других объектов, зеленых насаждений и других элементов благоустройства, в том числе повторное восстановление указанных объектов благоустройства в течение двух лет в случае провалов, просадок грунта или дорожного покрытия.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фотоматериал земельного участка, на котором будут осуществляться земляные работы, до начала их проведения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8" w:rsidRPr="00F75D3A" w:rsidTr="0020103C">
        <w:tc>
          <w:tcPr>
            <w:tcW w:w="1526" w:type="dxa"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28">
              <w:rPr>
                <w:rFonts w:ascii="Times New Roman" w:hAnsi="Times New Roman" w:cs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F90C28" w:rsidRPr="00F90C28" w:rsidRDefault="00F90C28" w:rsidP="00F90C28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документ, подтверждающий согласие собственников</w:t>
            </w:r>
            <w:r w:rsidRPr="00F90C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28">
              <w:rPr>
                <w:rFonts w:ascii="Times New Roman" w:hAnsi="Times New Roman"/>
                <w:sz w:val="24"/>
                <w:szCs w:val="24"/>
              </w:rPr>
              <w:t xml:space="preserve">помещений в многоквартирном доме, управляющей компании, товарищества собственников жилья или жилищно-строительного кооператива на проведение земляных работ. </w:t>
            </w:r>
          </w:p>
        </w:tc>
        <w:tc>
          <w:tcPr>
            <w:tcW w:w="2271" w:type="dxa"/>
            <w:vMerge/>
          </w:tcPr>
          <w:p w:rsidR="00F90C28" w:rsidRPr="00F90C28" w:rsidRDefault="00F90C28" w:rsidP="00F90C2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0C28" w:rsidRPr="00F90C28" w:rsidRDefault="00F90C28" w:rsidP="00F90C28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28">
              <w:rPr>
                <w:rFonts w:ascii="Times New Roman" w:hAnsi="Times New Roman"/>
                <w:sz w:val="24"/>
                <w:szCs w:val="24"/>
              </w:rPr>
              <w:t>в случае если земляные работы предполагается осуществить на земельном участке, относящемся к общему имуществу собственников помещений в многоквартирном доме</w:t>
            </w:r>
            <w:r w:rsidRPr="00F90C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0C28">
              <w:rPr>
                <w:rFonts w:ascii="Times New Roman" w:hAnsi="Times New Roman"/>
                <w:sz w:val="24"/>
                <w:szCs w:val="24"/>
              </w:rPr>
              <w:t xml:space="preserve">Такое </w:t>
            </w:r>
            <w:r w:rsidRPr="00F90C28">
              <w:rPr>
                <w:rFonts w:ascii="Times New Roman" w:hAnsi="Times New Roman"/>
                <w:sz w:val="24"/>
                <w:szCs w:val="24"/>
              </w:rPr>
              <w:lastRenderedPageBreak/>
              <w:t>согласие на проведение земляных работ не требуется в случае предоставления заявителем правоустанавливающего документа на земельный участок.</w:t>
            </w: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20103C"/>
    <w:rsid w:val="002A7D4E"/>
    <w:rsid w:val="0046192D"/>
    <w:rsid w:val="00591626"/>
    <w:rsid w:val="005A469C"/>
    <w:rsid w:val="007003BF"/>
    <w:rsid w:val="00747A0F"/>
    <w:rsid w:val="00770C48"/>
    <w:rsid w:val="007C23B4"/>
    <w:rsid w:val="00840065"/>
    <w:rsid w:val="0084621F"/>
    <w:rsid w:val="00906E42"/>
    <w:rsid w:val="009E382C"/>
    <w:rsid w:val="00C72D85"/>
    <w:rsid w:val="00D10843"/>
    <w:rsid w:val="00D5476F"/>
    <w:rsid w:val="00DE5F27"/>
    <w:rsid w:val="00E573DD"/>
    <w:rsid w:val="00E64D0D"/>
    <w:rsid w:val="00ED3A97"/>
    <w:rsid w:val="00ED6BCA"/>
    <w:rsid w:val="00F40388"/>
    <w:rsid w:val="00F75D3A"/>
    <w:rsid w:val="00F9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19</cp:revision>
  <dcterms:created xsi:type="dcterms:W3CDTF">2025-10-13T14:25:00Z</dcterms:created>
  <dcterms:modified xsi:type="dcterms:W3CDTF">2025-10-24T08:49:00Z</dcterms:modified>
</cp:coreProperties>
</file>